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EB007" w14:textId="77777777" w:rsidR="007E1B99" w:rsidRDefault="007E1B99"/>
    <w:tbl>
      <w:tblPr>
        <w:tblStyle w:val="a"/>
        <w:tblW w:w="125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24"/>
        <w:gridCol w:w="865"/>
        <w:gridCol w:w="864"/>
        <w:gridCol w:w="4470"/>
        <w:gridCol w:w="1109"/>
        <w:gridCol w:w="1081"/>
        <w:gridCol w:w="1138"/>
        <w:gridCol w:w="1109"/>
      </w:tblGrid>
      <w:tr w:rsidR="007E1B99" w14:paraId="65299A81" w14:textId="77777777">
        <w:trPr>
          <w:trHeight w:val="765"/>
        </w:trPr>
        <w:tc>
          <w:tcPr>
            <w:tcW w:w="2786" w:type="dxa"/>
            <w:gridSpan w:val="2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3B66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noProof/>
              </w:rPr>
              <w:drawing>
                <wp:anchor distT="0" distB="457200" distL="114300" distR="114300" simplePos="0" relativeHeight="251658240" behindDoc="0" locked="0" layoutInCell="1" hidden="0" allowOverlap="1" wp14:anchorId="5B61E4E3" wp14:editId="5596C795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0</wp:posOffset>
                  </wp:positionV>
                  <wp:extent cx="1314450" cy="1676400"/>
                  <wp:effectExtent l="0" t="0" r="0" b="0"/>
                  <wp:wrapTopAndBottom distT="0" distB="45720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676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769" w:type="dxa"/>
            <w:gridSpan w:val="6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58D67F" w14:textId="77777777" w:rsidR="007E1B99" w:rsidRDefault="00000000">
            <w:pPr>
              <w:rPr>
                <w:rFonts w:ascii="Calibri" w:eastAsia="Calibri" w:hAnsi="Calibri" w:cs="Calibri"/>
                <w:b/>
                <w:sz w:val="32"/>
                <w:szCs w:val="32"/>
                <w:u w:val="single"/>
              </w:rPr>
            </w:pPr>
            <w:r>
              <w:rPr>
                <w:rFonts w:ascii="Calibri" w:eastAsia="Calibri" w:hAnsi="Calibri" w:cs="Calibri"/>
                <w:b/>
                <w:sz w:val="32"/>
                <w:szCs w:val="32"/>
                <w:u w:val="single"/>
              </w:rPr>
              <w:t>Club Merchandise Order Form</w:t>
            </w:r>
          </w:p>
        </w:tc>
      </w:tr>
      <w:tr w:rsidR="007E1B99" w14:paraId="7743CCAE" w14:textId="77777777">
        <w:trPr>
          <w:trHeight w:val="309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34F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vMerge/>
            <w:tcBorders>
              <w:top w:val="single" w:sz="5" w:space="0" w:color="CCCCCC"/>
              <w:left w:val="single" w:sz="5" w:space="0" w:color="CCCCCC"/>
              <w:bottom w:val="single" w:sz="5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882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1ADBBC34" w14:textId="77777777">
        <w:trPr>
          <w:trHeight w:val="600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015D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3936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u w:val="single"/>
              </w:rPr>
              <w:t>Name:</w:t>
            </w:r>
          </w:p>
        </w:tc>
      </w:tr>
      <w:tr w:rsidR="007E1B99" w14:paraId="268C920F" w14:textId="77777777">
        <w:trPr>
          <w:trHeight w:val="600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FD72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7ED3B5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u w:val="single"/>
              </w:rPr>
              <w:t>Date:</w:t>
            </w:r>
          </w:p>
        </w:tc>
      </w:tr>
      <w:tr w:rsidR="007E1B99" w14:paraId="0C73596E" w14:textId="77777777">
        <w:trPr>
          <w:trHeight w:val="1815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C11F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DA9D6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 Download and complete the order form and calculate the total cost of your order</w:t>
            </w:r>
          </w:p>
          <w:p w14:paraId="71D6574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 Transfer the monies to RDRC bank account by BACS a/c no: 33022976 Sort code: 52-30-20</w:t>
            </w:r>
          </w:p>
          <w:p w14:paraId="46E03D1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 Reference your payment with your surname and MERCH</w:t>
            </w:r>
          </w:p>
          <w:p w14:paraId="2393F7E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4. Return your order form to toriorc@gmail.com by </w:t>
            </w:r>
            <w:r>
              <w:rPr>
                <w:rFonts w:ascii="Calibri" w:eastAsia="Calibri" w:hAnsi="Calibri" w:cs="Calibri"/>
                <w:b/>
              </w:rPr>
              <w:t>Friday 5th December 2025</w:t>
            </w:r>
            <w:r>
              <w:rPr>
                <w:rFonts w:ascii="Calibri" w:eastAsia="Calibri" w:hAnsi="Calibri" w:cs="Calibri"/>
              </w:rPr>
              <w:t xml:space="preserve"> for a Christmas order</w:t>
            </w:r>
          </w:p>
          <w:p w14:paraId="7E9AA91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  <w:p w14:paraId="0E54E1F2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PLEASE NOTE:</w:t>
            </w:r>
            <w:r>
              <w:rPr>
                <w:rFonts w:ascii="Calibri" w:eastAsia="Calibri" w:hAnsi="Calibri" w:cs="Calibri"/>
              </w:rPr>
              <w:t xml:space="preserve"> NO ORDER WILL BE PROCESSED WITHOUT PRIOR PAYMENT</w:t>
            </w:r>
          </w:p>
          <w:p w14:paraId="696CC2A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887A872" w14:textId="77777777">
        <w:trPr>
          <w:trHeight w:val="309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A9A9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A681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7282CFF" w14:textId="77777777">
        <w:trPr>
          <w:trHeight w:val="309"/>
        </w:trPr>
        <w:tc>
          <w:tcPr>
            <w:tcW w:w="2786" w:type="dxa"/>
            <w:gridSpan w:val="2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60DC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769" w:type="dxa"/>
            <w:gridSpan w:val="6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C835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6433B389" w14:textId="77777777">
        <w:trPr>
          <w:trHeight w:val="600"/>
        </w:trPr>
        <w:tc>
          <w:tcPr>
            <w:tcW w:w="1922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5324E7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Hat type</w:t>
            </w:r>
          </w:p>
        </w:tc>
        <w:tc>
          <w:tcPr>
            <w:tcW w:w="864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BB8BE9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Size</w:t>
            </w:r>
          </w:p>
        </w:tc>
        <w:tc>
          <w:tcPr>
            <w:tcW w:w="864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F322E3" w14:textId="77777777" w:rsidR="007E1B99" w:rsidRDefault="00000000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Colour</w:t>
            </w:r>
            <w:proofErr w:type="spellEnd"/>
          </w:p>
        </w:tc>
        <w:tc>
          <w:tcPr>
            <w:tcW w:w="4468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8E55FA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8526DF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Cost</w:t>
            </w:r>
          </w:p>
        </w:tc>
        <w:tc>
          <w:tcPr>
            <w:tcW w:w="1081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3104B1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Quantity</w:t>
            </w:r>
          </w:p>
        </w:tc>
        <w:tc>
          <w:tcPr>
            <w:tcW w:w="1138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8DBF50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Size if relevant</w:t>
            </w:r>
          </w:p>
        </w:tc>
        <w:tc>
          <w:tcPr>
            <w:tcW w:w="1109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F11EB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Total Cost</w:t>
            </w:r>
          </w:p>
        </w:tc>
      </w:tr>
      <w:tr w:rsidR="007E1B99" w14:paraId="32F57275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7B67F0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14738748" wp14:editId="2F199B11">
                  <wp:extent cx="809625" cy="904875"/>
                  <wp:effectExtent l="0" t="0" r="0" b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4F1B82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DF2258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Navy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3554D3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50% acrylic 50% recycled content. RNLI Logo + Club Logo. Cost includes donation to RNLI.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3E7B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£15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DE034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303E1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CADFB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FCF52B6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4B97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BBE3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DB98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3063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2898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3E60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D55E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5E00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44EC256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513D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7058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C17D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C2A8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7CA6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C404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A0D5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E11D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D1CA8F8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252A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9C2C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264F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96BA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4619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0382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7957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D2FB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58FEFF47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B06F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7EA0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A11B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781E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EAF7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E458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DB84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2BDF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2F870A76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94305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045EA0B7" wp14:editId="3D482F2C">
                  <wp:extent cx="914400" cy="904875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105D5D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DAA31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Navy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B03959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100% organic cotton. Double layer knit. Dual style - cuffed or slouch. Club Logo.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94CC98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£12.50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79C51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8A4C4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9D530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41E893C9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91F5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3471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AD69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7DA6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1FF3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A1AA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E7CB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3942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23DFDE0D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A4F2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B496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FEF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F1DD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839D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FAF3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0CC9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54B8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78178A3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6685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EE19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08EC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35CD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D5C1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2390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3234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E312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CB6B4BF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DAE0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B025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805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AA25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2B7C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019E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F113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36BA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48378A14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40E89D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154688A6" wp14:editId="4DF4FDBA">
                  <wp:extent cx="914400" cy="904875"/>
                  <wp:effectExtent l="0" t="0" r="0" b="0"/>
                  <wp:docPr id="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28B815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AF0CC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Red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647CA0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100% organic cotton. Double layer knit. Dual style - cuffed or slouch. Club Logo.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0E0102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£12.50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497F5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A82A9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6BCD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AF65A80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8F26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89B7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1A8C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3E3A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275C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E59B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5BC2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0981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62DFEB80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AE5A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8E29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0AD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F566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2043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842F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EC6B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B30E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53B3E474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A88A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A6CB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9FC8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9A28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D23E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84A3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3D0E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459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3FF757A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01DF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B69A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1C18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9396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CA99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3F3E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FE4A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3429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693220B1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4A8722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4AB6B5F7" wp14:editId="5E6FA610">
                  <wp:extent cx="866775" cy="904875"/>
                  <wp:effectExtent l="0" t="0" r="0" b="0"/>
                  <wp:docPr id="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2F1DF0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9C39F5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Navy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684792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100% organic cotton. Double layer knit. Dual style - cuffed or slouch. Club logo.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8E5E2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£12.50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BF5EF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A8D7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02959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C3A1AA6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D07C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0698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E6DF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E50F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5B7B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62ED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0BB6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19C6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4389A2BA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D164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BFEE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DBED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851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2942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AAE9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83AC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2F9E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6DD6397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49FE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7FF3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6E30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1768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C650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D2E9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1175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A5A0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597D600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25A8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8534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06B7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8954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433E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77CE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FAA4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3F8A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220E89E0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F9669D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7C428BC6" wp14:editId="1FF93493">
                  <wp:extent cx="847725" cy="904875"/>
                  <wp:effectExtent l="0" t="0" r="0" b="0"/>
                  <wp:docPr id="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E259B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99BD8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Red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8559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100% organic cotton. Double layer knit. Dual style - cuffed or slouch. Club logo.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C80CC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£12.50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9FB5A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09268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17045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5497533C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C0B0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0BFC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AD94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EC01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C859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D5A6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200E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87B1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16BBDD70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106E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1B6A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951D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5031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4518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7E55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6BAE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4BB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52906CCC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AD46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233A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554A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D7E9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DF3E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262E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8C8B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86F3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299D7909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AAEB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C9B4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F0BD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58DA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8C82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3D47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9BD1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793C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2F90A03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392125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lastRenderedPageBreak/>
              <w:drawing>
                <wp:inline distT="114300" distB="114300" distL="114300" distR="114300" wp14:anchorId="3662B8CE" wp14:editId="045882AB">
                  <wp:extent cx="847725" cy="904875"/>
                  <wp:effectExtent l="0" t="0" r="0" b="0"/>
                  <wp:docPr id="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B937DF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one size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A13F07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Multi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FBC14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Heavy, </w:t>
            </w:r>
            <w:proofErr w:type="spellStart"/>
            <w:r>
              <w:rPr>
                <w:rFonts w:ascii="Calibri" w:eastAsia="Calibri" w:hAnsi="Calibri" w:cs="Calibri"/>
              </w:rPr>
              <w:t>mulit</w:t>
            </w:r>
            <w:proofErr w:type="spellEnd"/>
            <w:r>
              <w:rPr>
                <w:rFonts w:ascii="Calibri" w:eastAsia="Calibri" w:hAnsi="Calibri" w:cs="Calibri"/>
              </w:rPr>
              <w:t>-yarn cable knit. Shearling thermal band for extra warmth. Club logo.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33143F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£12.50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9C58A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00E49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4F583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D46B8F6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1C42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9BF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2C32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66AC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ABDB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DE20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46B9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FC21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2EF886CA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29AD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A41E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E3B8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EFF1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BF23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8D77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DD64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14B0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25B1F91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7CA2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2FAA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7CE1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AED6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24B1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8179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9C7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5E83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27BBDF5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6A22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810B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CC7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0D8F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0C51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4D34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A03D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1252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1596077D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3349F5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529986B4" wp14:editId="66D18426">
                  <wp:extent cx="676275" cy="904875"/>
                  <wp:effectExtent l="0" t="0" r="0" b="0"/>
                  <wp:docPr id="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A8E97D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XS - 5XL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121DB3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Navy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0A4C33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Quality navy hoody with red hood inner. 80% </w:t>
            </w:r>
            <w:proofErr w:type="spellStart"/>
            <w:r>
              <w:rPr>
                <w:rFonts w:ascii="Calibri" w:eastAsia="Calibri" w:hAnsi="Calibri" w:cs="Calibri"/>
              </w:rPr>
              <w:t>ringspun</w:t>
            </w:r>
            <w:proofErr w:type="spellEnd"/>
            <w:r>
              <w:rPr>
                <w:rFonts w:ascii="Calibri" w:eastAsia="Calibri" w:hAnsi="Calibri" w:cs="Calibri"/>
              </w:rPr>
              <w:t xml:space="preserve"> cotton / 20% polyester. Front pouch pocket. Embroidered club logo on breast and back.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19F0C7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£35.00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37019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45156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42ED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4BAAF2A7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9F2E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902A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81B7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2405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AB4C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5FD1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B9AF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4213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1AA6A3B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BC8E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8519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FD75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40BC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3AFF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2BA8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A833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8BB6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15D5E19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A578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D179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E8FC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EF7F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CD3B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30AD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3C18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3652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A57C477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F840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8DB1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9DA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4C2E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69FF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3A47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94BF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4EBD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DCA7C72" w14:textId="77777777">
        <w:trPr>
          <w:trHeight w:val="1640"/>
        </w:trPr>
        <w:tc>
          <w:tcPr>
            <w:tcW w:w="1922" w:type="dxa"/>
            <w:vMerge w:val="restart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18AF4B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lastRenderedPageBreak/>
              <w:drawing>
                <wp:inline distT="114300" distB="114300" distL="114300" distR="114300" wp14:anchorId="0EC7A111" wp14:editId="1B7AB4F0">
                  <wp:extent cx="781050" cy="904875"/>
                  <wp:effectExtent l="0" t="0" r="0" b="0"/>
                  <wp:docPr id="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09B494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S-XXL</w:t>
            </w:r>
          </w:p>
        </w:tc>
        <w:tc>
          <w:tcPr>
            <w:tcW w:w="864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614D8E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Navy</w:t>
            </w:r>
          </w:p>
        </w:tc>
        <w:tc>
          <w:tcPr>
            <w:tcW w:w="446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E93ED7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Quality navy </w:t>
            </w:r>
            <w:proofErr w:type="spellStart"/>
            <w:r>
              <w:rPr>
                <w:rFonts w:ascii="Calibri" w:eastAsia="Calibri" w:hAnsi="Calibri" w:cs="Calibri"/>
              </w:rPr>
              <w:t>zoody</w:t>
            </w:r>
            <w:proofErr w:type="spellEnd"/>
            <w:r>
              <w:rPr>
                <w:rFonts w:ascii="Calibri" w:eastAsia="Calibri" w:hAnsi="Calibri" w:cs="Calibri"/>
              </w:rPr>
              <w:t xml:space="preserve"> with red hood inner. 80% </w:t>
            </w:r>
            <w:proofErr w:type="spellStart"/>
            <w:r>
              <w:rPr>
                <w:rFonts w:ascii="Calibri" w:eastAsia="Calibri" w:hAnsi="Calibri" w:cs="Calibri"/>
              </w:rPr>
              <w:t>ringspun</w:t>
            </w:r>
            <w:proofErr w:type="spellEnd"/>
            <w:r>
              <w:rPr>
                <w:rFonts w:ascii="Calibri" w:eastAsia="Calibri" w:hAnsi="Calibri" w:cs="Calibri"/>
              </w:rPr>
              <w:t xml:space="preserve"> cotton / 20% polyester. Embroidered club logo on breast and back.</w:t>
            </w: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C9A6C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£35.00</w:t>
            </w:r>
          </w:p>
        </w:tc>
        <w:tc>
          <w:tcPr>
            <w:tcW w:w="1081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5CCC5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172A4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 w:val="restart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D9A0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0A89CE00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4F7F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943F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19CB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6230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A716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D363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4AB14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3D75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3F0D291E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086DA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24386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5157D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643E3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72F6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1AD3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F4FD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655FB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52429E27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F40C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6280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A84DC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7D07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5A905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1F05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E3D68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685A9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74E59A3C" w14:textId="77777777">
        <w:trPr>
          <w:trHeight w:val="309"/>
        </w:trPr>
        <w:tc>
          <w:tcPr>
            <w:tcW w:w="1922" w:type="dxa"/>
            <w:vMerge/>
            <w:tcBorders>
              <w:top w:val="single" w:sz="5" w:space="0" w:color="CCCCCC"/>
              <w:left w:val="single" w:sz="5" w:space="0" w:color="000000"/>
              <w:bottom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A1E60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C2B6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A092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46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DE4E1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238B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081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5DDE7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ECD92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vMerge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12E2E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  <w:tr w:rsidR="007E1B99" w14:paraId="6C9365B6" w14:textId="77777777">
        <w:trPr>
          <w:trHeight w:val="615"/>
        </w:trPr>
        <w:tc>
          <w:tcPr>
            <w:tcW w:w="10308" w:type="dxa"/>
            <w:gridSpan w:val="6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5AF5F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8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9BF766" w14:textId="77777777" w:rsidR="007E1B99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u w:val="single"/>
              </w:rPr>
              <w:t>Grand Total</w:t>
            </w:r>
          </w:p>
        </w:tc>
        <w:tc>
          <w:tcPr>
            <w:tcW w:w="1109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6EF3FF" w14:textId="77777777" w:rsidR="007E1B99" w:rsidRDefault="007E1B99">
            <w:pPr>
              <w:rPr>
                <w:rFonts w:ascii="Calibri" w:eastAsia="Calibri" w:hAnsi="Calibri" w:cs="Calibri"/>
              </w:rPr>
            </w:pPr>
          </w:p>
        </w:tc>
      </w:tr>
    </w:tbl>
    <w:p w14:paraId="6DB1DC6B" w14:textId="77777777" w:rsidR="007E1B99" w:rsidRDefault="007E1B99"/>
    <w:sectPr w:rsidR="007E1B99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8ED5F5A-EB9A-4061-A580-468FABE68DC6}"/>
    <w:embedBold r:id="rId2" w:fontKey="{DE0134C8-DADC-4ADC-ADEA-7A5135018F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1159EC7-2433-45F9-933A-C0BEAE5303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B99"/>
    <w:rsid w:val="007A048E"/>
    <w:rsid w:val="007E1B99"/>
    <w:rsid w:val="00CD17B2"/>
    <w:rsid w:val="00EF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DD08"/>
  <w15:docId w15:val="{8B0E92A2-9260-41CB-8FE0-E855BFFA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244</Words>
  <Characters>1186</Characters>
  <Application>Microsoft Office Word</Application>
  <DocSecurity>0</DocSecurity>
  <Lines>365</Lines>
  <Paragraphs>49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Cates</dc:creator>
  <cp:lastModifiedBy>Andrea Cates</cp:lastModifiedBy>
  <cp:revision>4</cp:revision>
  <dcterms:created xsi:type="dcterms:W3CDTF">2025-11-05T16:38:00Z</dcterms:created>
  <dcterms:modified xsi:type="dcterms:W3CDTF">2025-11-05T16:39:00Z</dcterms:modified>
</cp:coreProperties>
</file>